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hi-IN"/>
        </w:rPr>
      </w:pPr>
      <w:r>
        <w:rPr/>
        <w:t>Guidelines for exhibiting with JRAC</w:t>
      </w:r>
      <w:r/>
    </w:p>
    <w:p>
      <w:pPr>
        <w:pStyle w:val="Normal"/>
      </w:pPr>
      <w:r>
        <w:rPr/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hi-IN"/>
        </w:rPr>
      </w:pPr>
      <w:r>
        <w:rPr/>
        <w:t>Must be a member in good standing with dues up to date</w:t>
      </w:r>
      <w:r/>
    </w:p>
    <w:p>
      <w:pPr>
        <w:pStyle w:val="Normal"/>
        <w:numPr>
          <w:ilvl w:val="0"/>
          <w:numId w:val="1"/>
        </w:numPr>
      </w:pPr>
      <w:r>
        <w:rPr>
          <w:rFonts w:eastAsia="SimSun" w:cs="Arial"/>
          <w:color w:val="00000A"/>
          <w:sz w:val="24"/>
          <w:szCs w:val="24"/>
          <w:lang w:val="en-US" w:eastAsia="zh-CN" w:bidi="hi-IN"/>
        </w:rPr>
        <w:t>Previously shown pieces at JRAC exhibits should not submitted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hi-IN"/>
        </w:rPr>
      </w:pPr>
      <w:r>
        <w:rPr/>
        <w:t>Two dimensional works:</w:t>
      </w:r>
      <w:r/>
    </w:p>
    <w:p>
      <w:pPr>
        <w:pStyle w:val="Normal"/>
        <w:numPr>
          <w:ilvl w:val="1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hi-IN"/>
        </w:rPr>
      </w:pPr>
      <w:r>
        <w:rPr/>
        <w:t>Wired properly for hanging-no saw-toothed hangers</w:t>
      </w:r>
      <w:r/>
    </w:p>
    <w:p>
      <w:pPr>
        <w:pStyle w:val="Normal"/>
        <w:numPr>
          <w:ilvl w:val="1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hi-IN"/>
        </w:rPr>
      </w:pPr>
      <w:r>
        <w:rPr/>
        <w:t>Canvases must be framed or edges properly finished on gallery wrapped canvas, simple gesso finish is not acceptable</w:t>
      </w:r>
      <w:r/>
    </w:p>
    <w:p>
      <w:pPr>
        <w:pStyle w:val="Normal"/>
        <w:numPr>
          <w:ilvl w:val="1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hi-IN"/>
        </w:rPr>
      </w:pPr>
      <w:r>
        <w:rPr/>
        <w:t>Size limitations will be determined by each venue and will be strictly adhered to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hi-IN"/>
        </w:rPr>
      </w:pPr>
      <w:r>
        <w:rPr/>
        <w:t>Three dimensional works:</w:t>
      </w:r>
      <w:r/>
    </w:p>
    <w:p>
      <w:pPr>
        <w:pStyle w:val="Normal"/>
        <w:numPr>
          <w:ilvl w:val="1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hi-IN"/>
        </w:rPr>
      </w:pPr>
      <w:r>
        <w:rPr/>
        <w:t>Under 75 pounds</w:t>
      </w:r>
      <w:r/>
    </w:p>
    <w:p>
      <w:pPr>
        <w:pStyle w:val="Normal"/>
        <w:numPr>
          <w:ilvl w:val="1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hi-IN"/>
        </w:rPr>
      </w:pPr>
      <w:r>
        <w:rPr/>
        <w:t>All components must be properly secured</w:t>
      </w:r>
      <w:r/>
    </w:p>
    <w:p>
      <w:pPr>
        <w:pStyle w:val="Normal"/>
        <w:numPr>
          <w:ilvl w:val="1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hi-IN"/>
        </w:rPr>
      </w:pPr>
      <w:r>
        <w:rPr/>
        <w:t>Felt or protective pads on the bottoms to protect venue's surfaces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hi-IN"/>
        </w:rPr>
      </w:pPr>
      <w:r>
        <w:rPr/>
        <w:t>Provide information for labeling purposes:</w:t>
      </w:r>
      <w:r/>
    </w:p>
    <w:p>
      <w:pPr>
        <w:pStyle w:val="Normal"/>
        <w:numPr>
          <w:ilvl w:val="1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hi-IN"/>
        </w:rPr>
      </w:pPr>
      <w:r>
        <w:rPr/>
        <w:t>Name</w:t>
      </w:r>
      <w:r/>
    </w:p>
    <w:p>
      <w:pPr>
        <w:pStyle w:val="Normal"/>
        <w:numPr>
          <w:ilvl w:val="1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hi-IN"/>
        </w:rPr>
      </w:pPr>
      <w:r>
        <w:rPr/>
        <w:t>Title</w:t>
      </w:r>
      <w:r/>
    </w:p>
    <w:p>
      <w:pPr>
        <w:pStyle w:val="Normal"/>
        <w:numPr>
          <w:ilvl w:val="1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hi-IN"/>
        </w:rPr>
      </w:pPr>
      <w:r>
        <w:rPr/>
        <w:t>Medium</w:t>
      </w:r>
      <w:r/>
    </w:p>
    <w:p>
      <w:pPr>
        <w:pStyle w:val="Normal"/>
        <w:numPr>
          <w:ilvl w:val="1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hi-IN"/>
        </w:rPr>
      </w:pPr>
      <w:r>
        <w:rPr/>
        <w:t>Price or NFS (must be a firm price, negotiable is not permitted)</w:t>
      </w:r>
      <w:r/>
    </w:p>
    <w:p>
      <w:pPr>
        <w:pStyle w:val="Normal"/>
        <w:numPr>
          <w:ilvl w:val="0"/>
          <w:numId w:val="1"/>
        </w:numPr>
      </w:pPr>
      <w:r>
        <w:rPr>
          <w:rFonts w:eastAsia="SimSun" w:cs="Arial"/>
          <w:color w:val="00000A"/>
          <w:sz w:val="24"/>
          <w:szCs w:val="24"/>
          <w:lang w:val="en-US" w:eastAsia="zh-CN" w:bidi="hi-IN"/>
        </w:rPr>
        <w:t>Provide a brief Bio for display with artwork.  Bio must be submitted in electronic form to joplinrac@gmail.com, Times New Roman font, 12pt size, and 1000 characters or less.  Bios will be printed and displayed with artwork at venues as space permits.  Once a bio has been submitted, it will be used indefinitely until artist submits updated version</w:t>
      </w:r>
      <w:r/>
    </w:p>
    <w:p>
      <w:pPr>
        <w:pStyle w:val="Normal"/>
        <w:numPr>
          <w:ilvl w:val="0"/>
          <w:numId w:val="1"/>
        </w:numPr>
      </w:pPr>
      <w:r>
        <w:rPr>
          <w:rFonts w:eastAsia="SimSun" w:cs="Arial"/>
          <w:color w:val="00000A"/>
          <w:sz w:val="24"/>
          <w:szCs w:val="24"/>
          <w:lang w:val="en-US" w:eastAsia="zh-CN" w:bidi="hi-IN"/>
        </w:rPr>
        <w:t xml:space="preserve">Bio and label information must to be submitted to JRAC at </w:t>
      </w:r>
      <w:hyperlink r:id="rId2">
        <w:r>
          <w:rPr>
            <w:rStyle w:val="InternetLink"/>
            <w:rFonts w:eastAsia="SimSun" w:cs="Arial"/>
            <w:color w:val="00000A"/>
            <w:sz w:val="24"/>
            <w:szCs w:val="24"/>
            <w:lang w:val="en-US" w:eastAsia="zh-CN" w:bidi="hi-IN"/>
          </w:rPr>
          <w:t>joplinrac@gmail.com</w:t>
        </w:r>
      </w:hyperlink>
      <w:r>
        <w:rPr>
          <w:rFonts w:eastAsia="SimSun" w:cs="Arial"/>
          <w:color w:val="00000A"/>
          <w:sz w:val="24"/>
          <w:szCs w:val="24"/>
          <w:lang w:val="en-US" w:eastAsia="zh-CN" w:bidi="hi-IN"/>
        </w:rPr>
        <w:t xml:space="preserve"> one week prior to delivery of artwork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hi-IN"/>
        </w:rPr>
      </w:pPr>
      <w:r>
        <w:rPr/>
        <w:t>Pieces must be packed properly for transport</w:t>
      </w:r>
      <w:r/>
    </w:p>
    <w:p>
      <w:pPr>
        <w:pStyle w:val="Normal"/>
        <w:numPr>
          <w:ilvl w:val="0"/>
          <w:numId w:val="1"/>
        </w:numPr>
      </w:pPr>
      <w:r>
        <w:rPr>
          <w:rFonts w:eastAsia="SimSun" w:cs="Arial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lang w:val="en-US" w:eastAsia="zh-CN" w:bidi="hi-IN"/>
        </w:rPr>
        <w:t>We encourage each artist whether amateur or professional to do their best to create fine work that demonstrates application of skill and holds aesthetic value and/or meaning.  While we don’t expect the quality of an old master, we do want exhibition-worthy work that is professional in appearance and in good taste.  JRAC’s Board of Directors reserves the right to refuse submissions that do not meet the above-stated standards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hi-IN"/>
        </w:rPr>
      </w:pPr>
      <w:r>
        <w:rPr/>
        <w:t>Signed liability waiver for each venue</w:t>
      </w:r>
      <w:r/>
    </w:p>
    <w:p>
      <w:pPr>
        <w:pStyle w:val="Normal"/>
        <w:numPr>
          <w:ilvl w:val="0"/>
          <w:numId w:val="1"/>
        </w:numPr>
      </w:pPr>
      <w:r>
        <w:rPr>
          <w:rFonts w:eastAsia="SimSun" w:cs="Arial"/>
          <w:color w:val="00000A"/>
          <w:sz w:val="24"/>
          <w:szCs w:val="24"/>
          <w:lang w:val="en-US" w:eastAsia="zh-CN" w:bidi="hi-IN"/>
        </w:rPr>
        <w:t>Guidelines for mature content will be determined by each venue and strictly adhered to</w:t>
      </w:r>
      <w:r/>
    </w:p>
    <w:p>
      <w:pPr>
        <w:pStyle w:val="Normal"/>
        <w:numPr>
          <w:ilvl w:val="0"/>
          <w:numId w:val="1"/>
        </w:numPr>
        <w:rPr>
          <w:sz w:val="24"/>
          <w:sz w:val="24"/>
          <w:szCs w:val="24"/>
          <w:rFonts w:ascii="Liberation Serif" w:hAnsi="Liberation Serif" w:eastAsia="SimSun" w:cs="Arial"/>
          <w:color w:val="00000A"/>
          <w:lang w:val="en-US" w:eastAsia="zh-CN" w:bidi="hi-IN"/>
        </w:rPr>
      </w:pPr>
      <w:r>
        <w:rPr/>
        <w:t>Pick up dates are firm.  Work not picked up will be considered abandoned and used as donations for future fundraisers</w:t>
      </w:r>
      <w:r/>
    </w:p>
    <w:p>
      <w:pPr>
        <w:pStyle w:val="Normal"/>
        <w:numPr>
          <w:ilvl w:val="0"/>
          <w:numId w:val="1"/>
        </w:numPr>
      </w:pPr>
      <w:r>
        <w:rPr/>
        <w:t xml:space="preserve">If unavailable to pick up works during designated time, JRAC must be notified of alternative arrangements (other JRAC members or non-members) via </w:t>
      </w:r>
      <w:hyperlink r:id="rId3">
        <w:r>
          <w:rPr>
            <w:rStyle w:val="InternetLink"/>
          </w:rPr>
          <w:t>joplinrac@gmail.com</w:t>
        </w:r>
      </w:hyperlink>
      <w:r>
        <w:rPr/>
        <w:t xml:space="preserve"> with complete details of who will be picking up your work</w:t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US" w:eastAsia="zh-CN" w:bidi="hi-IN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Open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OpenSymbol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Open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oplinrac@gmail.com" TargetMode="External"/><Relationship Id="rId3" Type="http://schemas.openxmlformats.org/officeDocument/2006/relationships/hyperlink" Target="mailto:joplinrac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LibreOffice/4.3.7.2$Windows_x86 LibreOffice_project/8a35821d8636a03b8bf4e15b48f59794652c68ba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2019-07-17T09:01:11Z</dcterms:created>
  <dc:language>en-US</dc:language>
  <dcterms:modified xsi:type="dcterms:W3CDTF">2023-01-09T12:12:48Z</dcterms:modified>
  <cp:revision>7</cp:revision>
</cp:coreProperties>
</file>